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36" w:rsidRDefault="00B57C36" w:rsidP="00B57C36">
      <w:pPr>
        <w:pStyle w:val="Footer"/>
        <w:jc w:val="center"/>
        <w:rPr>
          <w:rFonts w:ascii="Garamond" w:hAnsi="Garamond" w:cs="Arial"/>
          <w:b/>
          <w:sz w:val="18"/>
          <w:szCs w:val="18"/>
          <w:lang w:val="pt-BR"/>
        </w:rPr>
      </w:pPr>
    </w:p>
    <w:p w:rsidR="009821D2" w:rsidRPr="00B57C36" w:rsidRDefault="0075332A" w:rsidP="001A69D1">
      <w:pPr>
        <w:jc w:val="center"/>
        <w:rPr>
          <w:rFonts w:ascii="AcadMtavr" w:hAnsi="AcadMtavr" w:cs="Sylfaen"/>
          <w:b/>
          <w:sz w:val="22"/>
          <w:szCs w:val="22"/>
          <w:lang w:val="pt-BR"/>
        </w:rPr>
      </w:pPr>
      <w:r w:rsidRPr="00B57C36">
        <w:rPr>
          <w:rFonts w:ascii="AcadMtavr" w:hAnsi="AcadMtavr" w:cs="Sylfaen"/>
          <w:b/>
          <w:sz w:val="22"/>
          <w:szCs w:val="22"/>
          <w:lang w:val="pt-BR"/>
        </w:rPr>
        <w:t>g</w:t>
      </w:r>
      <w:r w:rsidR="009821D2" w:rsidRPr="00B57C36">
        <w:rPr>
          <w:rFonts w:ascii="AcadMtavr" w:hAnsi="AcadMtavr" w:cs="Sylfaen"/>
          <w:b/>
          <w:sz w:val="22"/>
          <w:szCs w:val="22"/>
          <w:lang w:val="pt-BR"/>
        </w:rPr>
        <w:t>anacxadi</w:t>
      </w:r>
      <w:r w:rsidR="00B57C36">
        <w:rPr>
          <w:rStyle w:val="FootnoteReference"/>
          <w:rFonts w:ascii="AcadMtavr" w:hAnsi="AcadMtavr" w:cs="Sylfaen"/>
          <w:b/>
          <w:sz w:val="22"/>
          <w:szCs w:val="22"/>
          <w:lang w:val="pt-BR"/>
        </w:rPr>
        <w:footnoteReference w:id="2"/>
      </w:r>
    </w:p>
    <w:p w:rsidR="009821D2" w:rsidRPr="00B57C36" w:rsidRDefault="009821D2" w:rsidP="009821D2">
      <w:pPr>
        <w:jc w:val="center"/>
        <w:rPr>
          <w:rFonts w:ascii="AcadNusx" w:hAnsi="AcadNusx" w:cs="Sylfaen"/>
          <w:b/>
          <w:sz w:val="8"/>
          <w:szCs w:val="8"/>
          <w:lang w:val="pt-BR"/>
        </w:rPr>
      </w:pPr>
    </w:p>
    <w:p w:rsidR="009821D2" w:rsidRPr="00B57C36" w:rsidRDefault="0040786B" w:rsidP="009821D2">
      <w:pPr>
        <w:jc w:val="center"/>
        <w:rPr>
          <w:rFonts w:ascii="AcadMtavr" w:hAnsi="AcadMtavr" w:cs="Sylfaen"/>
          <w:sz w:val="22"/>
          <w:szCs w:val="22"/>
          <w:lang w:val="pt-BR"/>
        </w:rPr>
      </w:pPr>
      <w:r>
        <w:rPr>
          <w:rFonts w:ascii="AcadMtavr" w:hAnsi="AcadMtavr" w:cs="Sylfaen"/>
          <w:sz w:val="22"/>
          <w:szCs w:val="22"/>
          <w:lang w:val="pt-BR"/>
        </w:rPr>
        <w:t>mo</w:t>
      </w:r>
      <w:r w:rsidR="00582BBB" w:rsidRPr="00B57C36">
        <w:rPr>
          <w:rFonts w:ascii="AcadMtavr" w:hAnsi="AcadMtavr" w:cs="Sylfaen"/>
          <w:sz w:val="22"/>
          <w:szCs w:val="22"/>
          <w:lang w:val="pt-BR"/>
        </w:rPr>
        <w:t xml:space="preserve">Zravi qonebis </w:t>
      </w:r>
      <w:r w:rsidR="00F551AA">
        <w:rPr>
          <w:rFonts w:ascii="AcadMtavr" w:hAnsi="AcadMtavr" w:cs="Sylfaen"/>
          <w:sz w:val="22"/>
          <w:szCs w:val="22"/>
          <w:lang w:val="pt-BR"/>
        </w:rPr>
        <w:t xml:space="preserve">SemfasebelTa </w:t>
      </w:r>
      <w:r w:rsidR="00F97351">
        <w:rPr>
          <w:rFonts w:ascii="AcadMtavr" w:hAnsi="AcadMtavr" w:cs="Sylfaen"/>
          <w:sz w:val="22"/>
          <w:szCs w:val="22"/>
          <w:lang w:val="pt-BR"/>
        </w:rPr>
        <w:t>profesiuli momzadeba</w:t>
      </w:r>
      <w:r w:rsidR="00F551AA">
        <w:rPr>
          <w:rFonts w:ascii="AcadMtavr" w:hAnsi="AcadMtavr" w:cs="Sylfaen"/>
          <w:sz w:val="22"/>
          <w:szCs w:val="22"/>
          <w:lang w:val="pt-BR"/>
        </w:rPr>
        <w:t>/sertificireba</w:t>
      </w:r>
    </w:p>
    <w:p w:rsidR="00B57C36" w:rsidRDefault="00B57C36" w:rsidP="009821D2">
      <w:pPr>
        <w:rPr>
          <w:rFonts w:ascii="AcadNusx" w:hAnsi="AcadNusx" w:cs="Sylfaen"/>
          <w:b/>
          <w:sz w:val="20"/>
          <w:szCs w:val="20"/>
          <w:lang w:val="pt-BR"/>
        </w:rPr>
      </w:pPr>
    </w:p>
    <w:p w:rsidR="009821D2" w:rsidRDefault="009821D2" w:rsidP="009821D2">
      <w:pPr>
        <w:rPr>
          <w:sz w:val="20"/>
          <w:szCs w:val="20"/>
          <w:lang w:val="pt-BR"/>
        </w:rPr>
      </w:pPr>
      <w:r>
        <w:rPr>
          <w:rFonts w:ascii="AcadNusx" w:hAnsi="AcadNusx" w:cs="Sylfaen"/>
          <w:b/>
          <w:sz w:val="20"/>
          <w:szCs w:val="20"/>
          <w:lang w:val="pt-BR"/>
        </w:rPr>
        <w:t>TariRi</w:t>
      </w:r>
      <w:r>
        <w:rPr>
          <w:rFonts w:ascii="AcadNusx" w:hAnsi="AcadNusx" w:cs="Sylfaen"/>
          <w:sz w:val="20"/>
          <w:szCs w:val="20"/>
          <w:lang w:val="pt-BR"/>
        </w:rPr>
        <w:t xml:space="preserve">: </w:t>
      </w:r>
      <w:r>
        <w:rPr>
          <w:sz w:val="20"/>
          <w:szCs w:val="20"/>
          <w:lang w:val="pt-BR"/>
        </w:rPr>
        <w:t>_______  ________ ________</w:t>
      </w:r>
    </w:p>
    <w:p w:rsidR="009821D2" w:rsidRDefault="009821D2" w:rsidP="009821D2">
      <w:pPr>
        <w:rPr>
          <w:rFonts w:ascii="AcadNusx" w:hAnsi="AcadNusx" w:cs="Sylfaen"/>
          <w:sz w:val="20"/>
          <w:szCs w:val="20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9828"/>
      </w:tblGrid>
      <w:tr w:rsidR="009821D2">
        <w:tc>
          <w:tcPr>
            <w:tcW w:w="9828" w:type="dxa"/>
            <w:shd w:val="clear" w:color="auto" w:fill="C0C0C0"/>
          </w:tcPr>
          <w:p w:rsidR="009821D2" w:rsidRDefault="009821D2">
            <w:pPr>
              <w:rPr>
                <w:rFonts w:ascii="AcadMtavr" w:hAnsi="AcadMtavr" w:cs="Sylfaen"/>
                <w:b/>
                <w:sz w:val="20"/>
                <w:szCs w:val="20"/>
              </w:rPr>
            </w:pPr>
            <w:r>
              <w:rPr>
                <w:rFonts w:ascii="AcadMtavr" w:hAnsi="AcadMtavr" w:cs="Sylfaen"/>
                <w:b/>
                <w:sz w:val="20"/>
                <w:szCs w:val="20"/>
              </w:rPr>
              <w:t>monacemebi ganmcxadeblis Sesaxeb:</w:t>
            </w:r>
          </w:p>
        </w:tc>
      </w:tr>
    </w:tbl>
    <w:p w:rsidR="009821D2" w:rsidRDefault="009821D2" w:rsidP="009821D2">
      <w:pPr>
        <w:rPr>
          <w:rFonts w:ascii="AcadNusx" w:hAnsi="AcadNusx" w:cs="Sylfaen"/>
          <w:sz w:val="20"/>
          <w:szCs w:val="20"/>
        </w:rPr>
      </w:pPr>
    </w:p>
    <w:p w:rsidR="00582BBB" w:rsidRDefault="00582BBB" w:rsidP="009821D2">
      <w:pPr>
        <w:rPr>
          <w:rFonts w:ascii="AcadNusx" w:hAnsi="AcadNusx" w:cs="Sylfaen"/>
          <w:b/>
          <w:sz w:val="20"/>
          <w:szCs w:val="20"/>
          <w:lang w:val="it-IT"/>
        </w:rPr>
      </w:pPr>
      <w:r>
        <w:rPr>
          <w:rFonts w:ascii="AcadNusx" w:hAnsi="AcadNusx" w:cs="Sylfaen"/>
          <w:b/>
          <w:sz w:val="20"/>
          <w:szCs w:val="20"/>
          <w:lang w:val="it-IT"/>
        </w:rPr>
        <w:t>1. saxeli</w:t>
      </w:r>
    </w:p>
    <w:p w:rsidR="00582BBB" w:rsidRPr="00877B11" w:rsidRDefault="00582BBB" w:rsidP="009821D2">
      <w:pPr>
        <w:rPr>
          <w:rFonts w:ascii="AcadNusx" w:hAnsi="AcadNusx" w:cs="Sylfaen"/>
          <w:b/>
          <w:sz w:val="14"/>
          <w:szCs w:val="14"/>
          <w:lang w:val="it-IT"/>
        </w:rPr>
      </w:pPr>
    </w:p>
    <w:p w:rsidR="009821D2" w:rsidRDefault="00582BBB" w:rsidP="009821D2">
      <w:pPr>
        <w:rPr>
          <w:rFonts w:ascii="AcadNusx" w:hAnsi="AcadNusx" w:cs="Sylfaen"/>
          <w:sz w:val="20"/>
          <w:szCs w:val="20"/>
          <w:lang w:val="it-IT"/>
        </w:rPr>
      </w:pPr>
      <w:r>
        <w:rPr>
          <w:rFonts w:ascii="AcadNusx" w:hAnsi="AcadNusx" w:cs="Sylfaen"/>
          <w:b/>
          <w:sz w:val="20"/>
          <w:szCs w:val="20"/>
          <w:lang w:val="it-IT"/>
        </w:rPr>
        <w:t xml:space="preserve">2. </w:t>
      </w:r>
      <w:r w:rsidR="009821D2">
        <w:rPr>
          <w:rFonts w:ascii="AcadNusx" w:hAnsi="AcadNusx" w:cs="Sylfaen"/>
          <w:b/>
          <w:sz w:val="20"/>
          <w:szCs w:val="20"/>
          <w:lang w:val="it-IT"/>
        </w:rPr>
        <w:t>gvari:</w:t>
      </w:r>
      <w:r w:rsidR="009821D2">
        <w:rPr>
          <w:rFonts w:ascii="AcadNusx" w:hAnsi="AcadNusx" w:cs="Sylfaen"/>
          <w:sz w:val="20"/>
          <w:szCs w:val="20"/>
          <w:lang w:val="it-IT"/>
        </w:rPr>
        <w:t xml:space="preserve"> </w:t>
      </w:r>
    </w:p>
    <w:p w:rsidR="009821D2" w:rsidRPr="00877B11" w:rsidRDefault="009821D2" w:rsidP="009821D2">
      <w:pPr>
        <w:rPr>
          <w:rFonts w:ascii="AcadNusx" w:hAnsi="AcadNusx" w:cs="Sylfaen"/>
          <w:sz w:val="14"/>
          <w:szCs w:val="14"/>
          <w:lang w:val="it-IT"/>
        </w:rPr>
      </w:pPr>
    </w:p>
    <w:p w:rsidR="009821D2" w:rsidRDefault="00582BBB" w:rsidP="009821D2">
      <w:pPr>
        <w:rPr>
          <w:rFonts w:ascii="AcadNusx" w:hAnsi="AcadNusx" w:cs="Sylfaen"/>
          <w:sz w:val="20"/>
          <w:szCs w:val="20"/>
          <w:lang w:val="it-IT"/>
        </w:rPr>
      </w:pPr>
      <w:r>
        <w:rPr>
          <w:rFonts w:ascii="AcadNusx" w:hAnsi="AcadNusx" w:cs="Sylfaen"/>
          <w:b/>
          <w:sz w:val="20"/>
          <w:szCs w:val="20"/>
          <w:lang w:val="it-IT"/>
        </w:rPr>
        <w:t>3</w:t>
      </w:r>
      <w:r w:rsidR="009821D2">
        <w:rPr>
          <w:rFonts w:ascii="AcadNusx" w:hAnsi="AcadNusx" w:cs="Sylfaen"/>
          <w:b/>
          <w:sz w:val="20"/>
          <w:szCs w:val="20"/>
          <w:lang w:val="it-IT"/>
        </w:rPr>
        <w:t>. piradi nomeri</w:t>
      </w:r>
      <w:r w:rsidR="009821D2">
        <w:rPr>
          <w:rFonts w:ascii="AcadNusx" w:hAnsi="AcadNusx" w:cs="Sylfaen"/>
          <w:sz w:val="20"/>
          <w:szCs w:val="20"/>
          <w:lang w:val="it-IT"/>
        </w:rPr>
        <w:t xml:space="preserve"> </w:t>
      </w:r>
      <w:r w:rsidR="009821D2">
        <w:rPr>
          <w:rFonts w:ascii="AcadNusx" w:hAnsi="AcadNusx" w:cs="Sylfaen"/>
          <w:sz w:val="18"/>
          <w:szCs w:val="18"/>
          <w:lang w:val="it-IT"/>
        </w:rPr>
        <w:t>(TerTmetcifriani nomeri piradobis mowmobaze an pasportze):</w:t>
      </w:r>
      <w:r w:rsidR="009821D2">
        <w:rPr>
          <w:rFonts w:ascii="AcadNusx" w:hAnsi="AcadNusx" w:cs="Sylfaen"/>
          <w:sz w:val="20"/>
          <w:szCs w:val="20"/>
          <w:lang w:val="it-IT"/>
        </w:rPr>
        <w:t xml:space="preserve"> </w:t>
      </w:r>
    </w:p>
    <w:p w:rsidR="009821D2" w:rsidRDefault="00514BCA" w:rsidP="009821D2">
      <w:pPr>
        <w:rPr>
          <w:rFonts w:ascii="AcadNusx" w:hAnsi="AcadNusx" w:cs="Sylfaen"/>
          <w:sz w:val="20"/>
          <w:szCs w:val="20"/>
          <w:lang w:val="it-IT"/>
        </w:rPr>
      </w:pPr>
      <w:r w:rsidRPr="00514BCA">
        <w:pict>
          <v:rect id="_x0000_s1040" style="position:absolute;margin-left:12.6pt;margin-top:6.6pt;width:18pt;height:18pt;z-index:251650560"/>
        </w:pict>
      </w:r>
      <w:r w:rsidRPr="00514BCA">
        <w:pict>
          <v:rect id="_x0000_s1041" style="position:absolute;margin-left:30.6pt;margin-top:6.6pt;width:18pt;height:18pt;z-index:251651584"/>
        </w:pict>
      </w:r>
      <w:r w:rsidRPr="00514BCA">
        <w:pict>
          <v:rect id="_x0000_s1042" style="position:absolute;margin-left:48.6pt;margin-top:6.6pt;width:18pt;height:18pt;z-index:251652608"/>
        </w:pict>
      </w:r>
      <w:r w:rsidRPr="00514BCA">
        <w:pict>
          <v:rect id="_x0000_s1043" style="position:absolute;margin-left:66.6pt;margin-top:6.6pt;width:18pt;height:18pt;z-index:251653632"/>
        </w:pict>
      </w:r>
      <w:r w:rsidRPr="00514BCA">
        <w:pict>
          <v:rect id="_x0000_s1044" style="position:absolute;margin-left:84.6pt;margin-top:6.6pt;width:18pt;height:18pt;z-index:251654656"/>
        </w:pict>
      </w:r>
      <w:r w:rsidRPr="00514BCA">
        <w:pict>
          <v:rect id="_x0000_s1045" style="position:absolute;margin-left:102.6pt;margin-top:6.6pt;width:18pt;height:18pt;z-index:251655680"/>
        </w:pict>
      </w:r>
      <w:r w:rsidRPr="00514BCA">
        <w:pict>
          <v:rect id="_x0000_s1046" style="position:absolute;margin-left:120.6pt;margin-top:6.6pt;width:18pt;height:18pt;z-index:251656704"/>
        </w:pict>
      </w:r>
      <w:r w:rsidRPr="00514BCA">
        <w:pict>
          <v:rect id="_x0000_s1047" style="position:absolute;margin-left:138.6pt;margin-top:6.6pt;width:18pt;height:18pt;z-index:251657728"/>
        </w:pict>
      </w:r>
      <w:r w:rsidRPr="00514BCA">
        <w:pict>
          <v:rect id="_x0000_s1048" style="position:absolute;margin-left:156.6pt;margin-top:6.6pt;width:18pt;height:18pt;z-index:251658752"/>
        </w:pict>
      </w:r>
      <w:r w:rsidRPr="00514BCA">
        <w:pict>
          <v:rect id="_x0000_s1049" style="position:absolute;margin-left:174.6pt;margin-top:6.6pt;width:18pt;height:18pt;z-index:251659776"/>
        </w:pict>
      </w:r>
      <w:r w:rsidRPr="00514BCA">
        <w:pict>
          <v:rect id="_x0000_s1050" style="position:absolute;margin-left:192.6pt;margin-top:6.6pt;width:18pt;height:18pt;z-index:251660800"/>
        </w:pict>
      </w:r>
    </w:p>
    <w:p w:rsidR="009821D2" w:rsidRDefault="009821D2" w:rsidP="009821D2">
      <w:pPr>
        <w:rPr>
          <w:sz w:val="20"/>
          <w:szCs w:val="20"/>
          <w:lang w:val="it-IT"/>
        </w:rPr>
      </w:pPr>
    </w:p>
    <w:p w:rsidR="00582BBB" w:rsidRDefault="00582BBB" w:rsidP="009821D2">
      <w:pPr>
        <w:rPr>
          <w:sz w:val="20"/>
          <w:szCs w:val="20"/>
          <w:lang w:val="it-IT"/>
        </w:rPr>
      </w:pPr>
    </w:p>
    <w:p w:rsidR="00582BBB" w:rsidRPr="00582BBB" w:rsidRDefault="00582BBB" w:rsidP="009821D2">
      <w:pPr>
        <w:rPr>
          <w:rFonts w:ascii="AcadNusx" w:hAnsi="AcadNusx" w:cs="Sylfaen"/>
          <w:b/>
          <w:sz w:val="20"/>
          <w:szCs w:val="20"/>
          <w:lang w:val="it-IT"/>
        </w:rPr>
      </w:pPr>
      <w:r w:rsidRPr="00582BBB">
        <w:rPr>
          <w:rFonts w:ascii="AcadNusx" w:hAnsi="AcadNusx" w:cs="Sylfaen"/>
          <w:b/>
          <w:sz w:val="20"/>
          <w:szCs w:val="20"/>
          <w:lang w:val="it-IT"/>
        </w:rPr>
        <w:t>4. sakontaqto telefonis nomer</w:t>
      </w:r>
      <w:r>
        <w:rPr>
          <w:rFonts w:ascii="AcadNusx" w:hAnsi="AcadNusx" w:cs="Sylfaen"/>
          <w:b/>
          <w:sz w:val="20"/>
          <w:szCs w:val="20"/>
          <w:lang w:val="it-IT"/>
        </w:rPr>
        <w:t>i</w:t>
      </w:r>
    </w:p>
    <w:p w:rsidR="00582BBB" w:rsidRPr="00877B11" w:rsidRDefault="00582BBB" w:rsidP="009821D2">
      <w:pPr>
        <w:rPr>
          <w:rFonts w:ascii="AcadNusx" w:hAnsi="AcadNusx" w:cs="Sylfaen"/>
          <w:b/>
          <w:sz w:val="14"/>
          <w:szCs w:val="14"/>
          <w:lang w:val="it-IT"/>
        </w:rPr>
      </w:pPr>
    </w:p>
    <w:p w:rsidR="00582BBB" w:rsidRPr="00582BBB" w:rsidRDefault="00582BBB" w:rsidP="009821D2">
      <w:pPr>
        <w:rPr>
          <w:rFonts w:ascii="AcadNusx" w:hAnsi="AcadNusx" w:cs="Sylfaen"/>
          <w:b/>
          <w:sz w:val="20"/>
          <w:szCs w:val="20"/>
          <w:lang w:val="it-IT"/>
        </w:rPr>
      </w:pPr>
      <w:r w:rsidRPr="00582BBB">
        <w:rPr>
          <w:rFonts w:ascii="AcadNusx" w:hAnsi="AcadNusx" w:cs="Sylfaen"/>
          <w:b/>
          <w:sz w:val="20"/>
          <w:szCs w:val="20"/>
          <w:lang w:val="it-IT"/>
        </w:rPr>
        <w:t>5. el.fosta</w:t>
      </w:r>
    </w:p>
    <w:p w:rsidR="009821D2" w:rsidRPr="00877B11" w:rsidRDefault="009821D2" w:rsidP="009821D2">
      <w:pPr>
        <w:rPr>
          <w:rFonts w:ascii="AcadNusx" w:hAnsi="AcadNusx" w:cs="Sylfaen"/>
          <w:sz w:val="14"/>
          <w:szCs w:val="14"/>
          <w:lang w:val="it-IT"/>
        </w:rPr>
      </w:pPr>
    </w:p>
    <w:p w:rsidR="009821D2" w:rsidRDefault="00582BBB" w:rsidP="009821D2">
      <w:pPr>
        <w:rPr>
          <w:rFonts w:ascii="AcadNusx" w:hAnsi="AcadNusx" w:cs="Sylfaen"/>
          <w:sz w:val="20"/>
          <w:szCs w:val="20"/>
          <w:lang w:val="it-IT"/>
        </w:rPr>
      </w:pPr>
      <w:r>
        <w:rPr>
          <w:rFonts w:ascii="AcadNusx" w:hAnsi="AcadNusx" w:cs="Sylfaen"/>
          <w:b/>
          <w:sz w:val="20"/>
          <w:szCs w:val="20"/>
          <w:lang w:val="it-IT"/>
        </w:rPr>
        <w:t>6</w:t>
      </w:r>
      <w:r w:rsidR="009821D2">
        <w:rPr>
          <w:rFonts w:ascii="AcadNusx" w:hAnsi="AcadNusx" w:cs="Sylfaen"/>
          <w:b/>
          <w:sz w:val="20"/>
          <w:szCs w:val="20"/>
          <w:lang w:val="it-IT"/>
        </w:rPr>
        <w:t>. organizaciis dasaxeleba</w:t>
      </w:r>
      <w:r w:rsidR="009821D2">
        <w:rPr>
          <w:rFonts w:ascii="AcadNusx" w:hAnsi="AcadNusx" w:cs="Sylfaen"/>
          <w:sz w:val="20"/>
          <w:szCs w:val="20"/>
          <w:lang w:val="it-IT"/>
        </w:rPr>
        <w:t xml:space="preserve"> </w:t>
      </w:r>
      <w:r w:rsidR="009821D2">
        <w:rPr>
          <w:rFonts w:ascii="AcadNusx" w:hAnsi="AcadNusx" w:cs="Sylfaen"/>
          <w:sz w:val="18"/>
          <w:szCs w:val="18"/>
          <w:lang w:val="it-IT"/>
        </w:rPr>
        <w:t>/ivseba</w:t>
      </w:r>
      <w:r w:rsidR="0080066C">
        <w:rPr>
          <w:rFonts w:ascii="AcadNusx" w:hAnsi="AcadNusx" w:cs="Sylfaen"/>
          <w:sz w:val="18"/>
          <w:szCs w:val="18"/>
          <w:lang w:val="it-IT"/>
        </w:rPr>
        <w:t xml:space="preserve"> mxolod im SemTxvevaSi, Tu momsaxureba </w:t>
      </w:r>
      <w:r w:rsidR="009821D2">
        <w:rPr>
          <w:rFonts w:ascii="AcadNusx" w:hAnsi="AcadNusx" w:cs="Sylfaen"/>
          <w:sz w:val="18"/>
          <w:szCs w:val="18"/>
          <w:lang w:val="it-IT"/>
        </w:rPr>
        <w:t>moTxovnilia organizaciis saxeliT/:</w:t>
      </w:r>
      <w:r w:rsidR="009821D2">
        <w:rPr>
          <w:rFonts w:ascii="AcadNusx" w:hAnsi="AcadNusx" w:cs="Sylfaen"/>
          <w:sz w:val="20"/>
          <w:szCs w:val="20"/>
          <w:lang w:val="it-IT"/>
        </w:rPr>
        <w:t xml:space="preserve"> </w:t>
      </w:r>
    </w:p>
    <w:p w:rsidR="001A69D1" w:rsidRPr="00877B11" w:rsidRDefault="001A69D1" w:rsidP="009821D2">
      <w:pPr>
        <w:rPr>
          <w:rFonts w:ascii="AcadNusx" w:hAnsi="AcadNusx" w:cs="Sylfaen"/>
          <w:sz w:val="14"/>
          <w:szCs w:val="14"/>
          <w:lang w:val="it-IT"/>
        </w:rPr>
      </w:pPr>
    </w:p>
    <w:p w:rsidR="001A69D1" w:rsidRDefault="001A69D1" w:rsidP="009821D2">
      <w:pPr>
        <w:rPr>
          <w:rFonts w:ascii="AcadNusx" w:hAnsi="AcadNusx" w:cs="Sylfaen"/>
          <w:sz w:val="20"/>
          <w:szCs w:val="20"/>
          <w:lang w:val="it-IT"/>
        </w:rPr>
      </w:pPr>
      <w:r w:rsidRPr="001A69D1">
        <w:rPr>
          <w:rFonts w:ascii="AcadNusx" w:hAnsi="AcadNusx" w:cs="Sylfaen"/>
          <w:b/>
          <w:sz w:val="20"/>
          <w:szCs w:val="20"/>
          <w:lang w:val="it-IT"/>
        </w:rPr>
        <w:t>7. organizaciis iuridiuli misamarTi</w:t>
      </w:r>
      <w:r>
        <w:rPr>
          <w:rFonts w:ascii="AcadNusx" w:hAnsi="AcadNusx" w:cs="Sylfaen"/>
          <w:sz w:val="20"/>
          <w:szCs w:val="20"/>
          <w:lang w:val="it-IT"/>
        </w:rPr>
        <w:t>:</w:t>
      </w:r>
    </w:p>
    <w:p w:rsidR="009821D2" w:rsidRPr="00877B11" w:rsidRDefault="009821D2" w:rsidP="009821D2">
      <w:pPr>
        <w:rPr>
          <w:rFonts w:ascii="AcadNusx" w:hAnsi="AcadNusx" w:cs="Sylfaen"/>
          <w:sz w:val="14"/>
          <w:szCs w:val="14"/>
          <w:lang w:val="it-IT"/>
        </w:rPr>
      </w:pPr>
    </w:p>
    <w:p w:rsidR="001A69D1" w:rsidRDefault="001A69D1" w:rsidP="009821D2">
      <w:pPr>
        <w:rPr>
          <w:rFonts w:ascii="AcadNusx" w:hAnsi="AcadNusx" w:cs="Arial"/>
          <w:b/>
          <w:sz w:val="20"/>
          <w:szCs w:val="20"/>
          <w:lang w:val="it-IT"/>
        </w:rPr>
      </w:pPr>
      <w:r>
        <w:rPr>
          <w:rFonts w:ascii="AcadNusx" w:hAnsi="AcadNusx" w:cs="Arial"/>
          <w:b/>
          <w:sz w:val="20"/>
          <w:szCs w:val="20"/>
          <w:lang w:val="it-IT"/>
        </w:rPr>
        <w:t>8</w:t>
      </w:r>
      <w:r w:rsidR="009821D2">
        <w:rPr>
          <w:rFonts w:ascii="AcadNusx" w:hAnsi="AcadNusx" w:cs="Arial"/>
          <w:b/>
          <w:sz w:val="20"/>
          <w:szCs w:val="20"/>
          <w:lang w:val="it-IT"/>
        </w:rPr>
        <w:t xml:space="preserve">. saidentifikacio kodi: </w:t>
      </w:r>
    </w:p>
    <w:p w:rsidR="00F341CB" w:rsidRPr="00877B11" w:rsidRDefault="00F341CB" w:rsidP="009821D2">
      <w:pPr>
        <w:rPr>
          <w:rFonts w:ascii="AcadNusx" w:hAnsi="AcadNusx" w:cs="Arial"/>
          <w:b/>
          <w:sz w:val="14"/>
          <w:szCs w:val="14"/>
          <w:lang w:val="it-IT"/>
        </w:rPr>
      </w:pPr>
    </w:p>
    <w:p w:rsidR="00C4419D" w:rsidRDefault="00F341CB" w:rsidP="009821D2">
      <w:pPr>
        <w:rPr>
          <w:rFonts w:ascii="AcadNusx" w:hAnsi="AcadNusx" w:cs="Arial"/>
          <w:b/>
          <w:sz w:val="20"/>
          <w:szCs w:val="20"/>
          <w:lang w:val="it-IT"/>
        </w:rPr>
      </w:pPr>
      <w:r>
        <w:rPr>
          <w:rFonts w:ascii="AcadNusx" w:hAnsi="AcadNusx" w:cs="Arial"/>
          <w:b/>
          <w:sz w:val="20"/>
          <w:szCs w:val="20"/>
          <w:lang w:val="it-IT"/>
        </w:rPr>
        <w:t>9.</w:t>
      </w:r>
      <w:r w:rsidR="00C4419D">
        <w:rPr>
          <w:rFonts w:ascii="AcadNusx" w:hAnsi="AcadNusx" w:cs="Arial"/>
          <w:b/>
          <w:sz w:val="20"/>
          <w:szCs w:val="20"/>
          <w:lang w:val="it-IT"/>
        </w:rPr>
        <w:t xml:space="preserve"> organizaciis sabanko rekvizite</w:t>
      </w:r>
      <w:r w:rsidR="00877B11">
        <w:rPr>
          <w:rFonts w:ascii="AcadNusx" w:hAnsi="AcadNusx" w:cs="Arial"/>
          <w:b/>
          <w:sz w:val="20"/>
          <w:szCs w:val="20"/>
          <w:lang w:val="it-IT"/>
        </w:rPr>
        <w:t>b</w:t>
      </w:r>
      <w:r w:rsidR="00C4419D">
        <w:rPr>
          <w:rFonts w:ascii="AcadNusx" w:hAnsi="AcadNusx" w:cs="Arial"/>
          <w:b/>
          <w:sz w:val="20"/>
          <w:szCs w:val="20"/>
          <w:lang w:val="it-IT"/>
        </w:rPr>
        <w:t>i:</w:t>
      </w:r>
    </w:p>
    <w:p w:rsidR="00C4419D" w:rsidRPr="00877B11" w:rsidRDefault="00C4419D" w:rsidP="009821D2">
      <w:pPr>
        <w:rPr>
          <w:rFonts w:ascii="AcadNusx" w:hAnsi="AcadNusx" w:cs="Arial"/>
          <w:b/>
          <w:sz w:val="14"/>
          <w:szCs w:val="14"/>
          <w:lang w:val="it-IT"/>
        </w:rPr>
      </w:pPr>
    </w:p>
    <w:p w:rsidR="00C4419D" w:rsidRDefault="00C4419D" w:rsidP="009821D2">
      <w:pPr>
        <w:rPr>
          <w:rFonts w:ascii="AcadNusx" w:hAnsi="AcadNusx" w:cs="Arial"/>
          <w:b/>
          <w:sz w:val="20"/>
          <w:szCs w:val="20"/>
          <w:lang w:val="it-IT"/>
        </w:rPr>
      </w:pPr>
      <w:r>
        <w:rPr>
          <w:rFonts w:ascii="AcadNusx" w:hAnsi="AcadNusx" w:cs="Arial"/>
          <w:b/>
          <w:sz w:val="20"/>
          <w:szCs w:val="20"/>
          <w:lang w:val="it-IT"/>
        </w:rPr>
        <w:t>bankis dasaxeleba:</w:t>
      </w:r>
    </w:p>
    <w:p w:rsidR="00C4419D" w:rsidRPr="00877B11" w:rsidRDefault="00C4419D" w:rsidP="009821D2">
      <w:pPr>
        <w:rPr>
          <w:rFonts w:ascii="AcadNusx" w:hAnsi="AcadNusx" w:cs="Arial"/>
          <w:b/>
          <w:sz w:val="14"/>
          <w:szCs w:val="14"/>
          <w:lang w:val="it-IT"/>
        </w:rPr>
      </w:pPr>
    </w:p>
    <w:p w:rsidR="00C4419D" w:rsidRDefault="00C4419D" w:rsidP="009821D2">
      <w:pPr>
        <w:rPr>
          <w:rFonts w:ascii="AcadNusx" w:hAnsi="AcadNusx" w:cs="Arial"/>
          <w:b/>
          <w:sz w:val="20"/>
          <w:szCs w:val="20"/>
          <w:lang w:val="it-IT"/>
        </w:rPr>
      </w:pPr>
      <w:r>
        <w:rPr>
          <w:rFonts w:ascii="AcadNusx" w:hAnsi="AcadNusx" w:cs="Arial"/>
          <w:b/>
          <w:sz w:val="20"/>
          <w:szCs w:val="20"/>
          <w:lang w:val="it-IT"/>
        </w:rPr>
        <w:t>saidentifikacio kodi:</w:t>
      </w:r>
    </w:p>
    <w:p w:rsidR="00C4419D" w:rsidRPr="00877B11" w:rsidRDefault="00C4419D" w:rsidP="009821D2">
      <w:pPr>
        <w:rPr>
          <w:rFonts w:ascii="AcadNusx" w:hAnsi="AcadNusx" w:cs="Arial"/>
          <w:b/>
          <w:sz w:val="14"/>
          <w:szCs w:val="14"/>
          <w:lang w:val="it-IT"/>
        </w:rPr>
      </w:pPr>
    </w:p>
    <w:p w:rsidR="00C4419D" w:rsidRDefault="00C4419D" w:rsidP="009821D2">
      <w:pPr>
        <w:rPr>
          <w:rFonts w:ascii="AcadNusx" w:hAnsi="AcadNusx" w:cs="Arial"/>
          <w:b/>
          <w:sz w:val="20"/>
          <w:szCs w:val="20"/>
          <w:lang w:val="it-IT"/>
        </w:rPr>
      </w:pPr>
      <w:r>
        <w:rPr>
          <w:rFonts w:ascii="AcadNusx" w:hAnsi="AcadNusx" w:cs="Arial"/>
          <w:b/>
          <w:sz w:val="20"/>
          <w:szCs w:val="20"/>
          <w:lang w:val="it-IT"/>
        </w:rPr>
        <w:t>angariSis nomeri:</w:t>
      </w:r>
    </w:p>
    <w:p w:rsidR="00C4419D" w:rsidRPr="00877B11" w:rsidRDefault="00C4419D" w:rsidP="009821D2">
      <w:pPr>
        <w:rPr>
          <w:rFonts w:ascii="AcadNusx" w:hAnsi="AcadNusx" w:cs="Arial"/>
          <w:b/>
          <w:sz w:val="14"/>
          <w:szCs w:val="14"/>
          <w:lang w:val="it-IT"/>
        </w:rPr>
      </w:pPr>
    </w:p>
    <w:p w:rsidR="00F341CB" w:rsidRPr="00F341CB" w:rsidRDefault="00C4419D" w:rsidP="009821D2">
      <w:pPr>
        <w:rPr>
          <w:rFonts w:ascii="AcadNusx" w:hAnsi="AcadNusx" w:cs="Arial"/>
          <w:sz w:val="20"/>
          <w:szCs w:val="20"/>
          <w:lang w:val="it-IT"/>
        </w:rPr>
      </w:pPr>
      <w:r>
        <w:rPr>
          <w:rFonts w:ascii="AcadNusx" w:hAnsi="AcadNusx" w:cs="Arial"/>
          <w:b/>
          <w:sz w:val="20"/>
          <w:szCs w:val="20"/>
          <w:lang w:val="it-IT"/>
        </w:rPr>
        <w:t>10.</w:t>
      </w:r>
      <w:r w:rsidR="00F341CB">
        <w:rPr>
          <w:rFonts w:ascii="AcadNusx" w:hAnsi="AcadNusx" w:cs="Arial"/>
          <w:b/>
          <w:sz w:val="20"/>
          <w:szCs w:val="20"/>
          <w:lang w:val="it-IT"/>
        </w:rPr>
        <w:t xml:space="preserve"> aris Tu ara organizac</w:t>
      </w:r>
      <w:r w:rsidR="00F97351">
        <w:rPr>
          <w:rFonts w:ascii="AcadNusx" w:hAnsi="AcadNusx" w:cs="Arial"/>
          <w:b/>
          <w:sz w:val="20"/>
          <w:szCs w:val="20"/>
          <w:lang w:val="it-IT"/>
        </w:rPr>
        <w:t>i</w:t>
      </w:r>
      <w:r w:rsidR="00F341CB">
        <w:rPr>
          <w:rFonts w:ascii="AcadNusx" w:hAnsi="AcadNusx" w:cs="Arial"/>
          <w:b/>
          <w:sz w:val="20"/>
          <w:szCs w:val="20"/>
          <w:lang w:val="it-IT"/>
        </w:rPr>
        <w:t xml:space="preserve">a dRg-s gadamxdeli              </w:t>
      </w:r>
      <w:r w:rsidR="00F341CB" w:rsidRPr="00F341CB">
        <w:rPr>
          <w:rFonts w:ascii="AcadNusx" w:hAnsi="AcadNusx" w:cs="Arial"/>
          <w:sz w:val="20"/>
          <w:szCs w:val="20"/>
          <w:lang w:val="it-IT"/>
        </w:rPr>
        <w:t xml:space="preserve">diax         ara </w:t>
      </w:r>
    </w:p>
    <w:p w:rsidR="001A69D1" w:rsidRPr="00877B11" w:rsidRDefault="001A69D1" w:rsidP="009821D2">
      <w:pPr>
        <w:rPr>
          <w:rFonts w:ascii="AcadNusx" w:hAnsi="AcadNusx" w:cs="Arial"/>
          <w:b/>
          <w:sz w:val="14"/>
          <w:szCs w:val="14"/>
          <w:lang w:val="it-IT"/>
        </w:rPr>
      </w:pPr>
    </w:p>
    <w:p w:rsidR="009821D2" w:rsidRDefault="00F341CB" w:rsidP="009821D2">
      <w:pPr>
        <w:rPr>
          <w:rFonts w:ascii="AcadNusx" w:hAnsi="AcadNusx" w:cs="Sylfaen"/>
          <w:sz w:val="20"/>
          <w:szCs w:val="20"/>
          <w:lang w:val="it-IT"/>
        </w:rPr>
      </w:pPr>
      <w:r>
        <w:rPr>
          <w:rFonts w:ascii="AcadNusx" w:hAnsi="AcadNusx" w:cs="Sylfaen"/>
          <w:b/>
          <w:sz w:val="20"/>
          <w:szCs w:val="20"/>
          <w:lang w:val="it-IT"/>
        </w:rPr>
        <w:t>1</w:t>
      </w:r>
      <w:r w:rsidR="00C4419D">
        <w:rPr>
          <w:rFonts w:ascii="AcadNusx" w:hAnsi="AcadNusx" w:cs="Sylfaen"/>
          <w:b/>
          <w:sz w:val="20"/>
          <w:szCs w:val="20"/>
          <w:lang w:val="it-IT"/>
        </w:rPr>
        <w:t>1</w:t>
      </w:r>
      <w:r w:rsidR="009821D2">
        <w:rPr>
          <w:rFonts w:ascii="AcadNusx" w:hAnsi="AcadNusx" w:cs="Sylfaen"/>
          <w:b/>
          <w:sz w:val="20"/>
          <w:szCs w:val="20"/>
          <w:lang w:val="it-IT"/>
        </w:rPr>
        <w:t>. sakontaqto telefoni</w:t>
      </w:r>
      <w:r w:rsidR="009821D2">
        <w:rPr>
          <w:rFonts w:ascii="AcadNusx" w:hAnsi="AcadNusx" w:cs="Sylfaen"/>
          <w:sz w:val="20"/>
          <w:szCs w:val="20"/>
          <w:lang w:val="it-IT"/>
        </w:rPr>
        <w:t xml:space="preserve">: </w:t>
      </w:r>
    </w:p>
    <w:p w:rsidR="00582BBB" w:rsidRPr="00877B11" w:rsidRDefault="00582BBB" w:rsidP="009821D2">
      <w:pPr>
        <w:rPr>
          <w:rFonts w:ascii="AcadNusx" w:hAnsi="AcadNusx" w:cs="Sylfaen"/>
          <w:sz w:val="14"/>
          <w:szCs w:val="14"/>
          <w:lang w:val="it-IT"/>
        </w:rPr>
      </w:pPr>
    </w:p>
    <w:p w:rsidR="009821D2" w:rsidRDefault="001A69D1" w:rsidP="009821D2">
      <w:pPr>
        <w:rPr>
          <w:sz w:val="20"/>
          <w:szCs w:val="20"/>
          <w:lang w:val="it-IT"/>
        </w:rPr>
      </w:pPr>
      <w:r>
        <w:rPr>
          <w:rFonts w:ascii="AcadNusx" w:hAnsi="AcadNusx" w:cs="Sylfaen"/>
          <w:b/>
          <w:sz w:val="20"/>
          <w:szCs w:val="20"/>
          <w:lang w:val="it-IT"/>
        </w:rPr>
        <w:t>1</w:t>
      </w:r>
      <w:r w:rsidR="00C4419D">
        <w:rPr>
          <w:rFonts w:ascii="AcadNusx" w:hAnsi="AcadNusx" w:cs="Sylfaen"/>
          <w:b/>
          <w:sz w:val="20"/>
          <w:szCs w:val="20"/>
          <w:lang w:val="it-IT"/>
        </w:rPr>
        <w:t>2</w:t>
      </w:r>
      <w:r w:rsidR="009821D2">
        <w:rPr>
          <w:rFonts w:ascii="AcadNusx" w:hAnsi="AcadNusx" w:cs="Sylfaen"/>
          <w:b/>
          <w:sz w:val="20"/>
          <w:szCs w:val="20"/>
          <w:lang w:val="it-IT"/>
        </w:rPr>
        <w:t>. el. fosta</w:t>
      </w:r>
      <w:r w:rsidR="009821D2">
        <w:rPr>
          <w:rFonts w:ascii="AcadNusx" w:hAnsi="AcadNusx" w:cs="Sylfaen"/>
          <w:sz w:val="20"/>
          <w:szCs w:val="20"/>
          <w:lang w:val="it-IT"/>
        </w:rPr>
        <w:t>:</w:t>
      </w:r>
      <w:r w:rsidR="009821D2">
        <w:rPr>
          <w:rFonts w:ascii="Arial" w:hAnsi="Arial" w:cs="Arial"/>
          <w:sz w:val="20"/>
          <w:szCs w:val="20"/>
          <w:lang w:val="it-IT"/>
        </w:rPr>
        <w:t xml:space="preserve"> </w:t>
      </w:r>
      <w:r w:rsidR="009821D2">
        <w:rPr>
          <w:sz w:val="20"/>
          <w:szCs w:val="20"/>
          <w:lang w:val="it-IT"/>
        </w:rPr>
        <w:t xml:space="preserve"> </w:t>
      </w:r>
    </w:p>
    <w:p w:rsidR="001A69D1" w:rsidRDefault="001A69D1" w:rsidP="009821D2">
      <w:pPr>
        <w:rPr>
          <w:sz w:val="20"/>
          <w:szCs w:val="20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1E0"/>
      </w:tblPr>
      <w:tblGrid>
        <w:gridCol w:w="9828"/>
      </w:tblGrid>
      <w:tr w:rsidR="00106F97" w:rsidRPr="002A6BFE">
        <w:tc>
          <w:tcPr>
            <w:tcW w:w="9828" w:type="dxa"/>
            <w:shd w:val="clear" w:color="auto" w:fill="CCCCCC"/>
          </w:tcPr>
          <w:p w:rsidR="00106F97" w:rsidRPr="002A6BFE" w:rsidRDefault="00106F97" w:rsidP="006D0076">
            <w:pPr>
              <w:rPr>
                <w:rFonts w:ascii="AcadMtavr" w:hAnsi="AcadMtavr" w:cs="Sylfaen"/>
                <w:b/>
                <w:sz w:val="20"/>
                <w:szCs w:val="20"/>
                <w:lang w:val="it-IT"/>
              </w:rPr>
            </w:pPr>
            <w:r w:rsidRPr="002A6BFE">
              <w:rPr>
                <w:rFonts w:ascii="AcadMtavr" w:hAnsi="AcadMtavr" w:cs="Sylfaen"/>
                <w:b/>
                <w:sz w:val="20"/>
                <w:szCs w:val="20"/>
                <w:lang w:val="it-IT"/>
              </w:rPr>
              <w:t>moTxovnili momsaxureba:</w:t>
            </w:r>
          </w:p>
        </w:tc>
      </w:tr>
    </w:tbl>
    <w:p w:rsidR="00106F97" w:rsidRPr="00877B11" w:rsidRDefault="00106F97" w:rsidP="00106F97">
      <w:pPr>
        <w:rPr>
          <w:rFonts w:ascii="AcadNusx" w:hAnsi="AcadNusx" w:cs="Sylfaen"/>
          <w:sz w:val="14"/>
          <w:szCs w:val="14"/>
          <w:lang w:val="it-IT"/>
        </w:rPr>
      </w:pPr>
    </w:p>
    <w:p w:rsidR="00F97351" w:rsidRPr="00877B11" w:rsidRDefault="00F97351" w:rsidP="00106F97">
      <w:pPr>
        <w:rPr>
          <w:rFonts w:ascii="AcadNusx" w:hAnsi="AcadNusx" w:cs="Sylfaen"/>
          <w:b/>
          <w:sz w:val="14"/>
          <w:szCs w:val="14"/>
          <w:lang w:val="it-IT"/>
        </w:rPr>
      </w:pPr>
    </w:p>
    <w:p w:rsidR="00877B11" w:rsidRDefault="00514BCA" w:rsidP="00B57C36">
      <w:pPr>
        <w:rPr>
          <w:rFonts w:ascii="AcadNusx" w:hAnsi="AcadNusx" w:cs="Sylfaen"/>
          <w:b/>
          <w:sz w:val="20"/>
          <w:szCs w:val="20"/>
          <w:lang w:val="it-IT"/>
        </w:rPr>
      </w:pPr>
      <w:r w:rsidRPr="00514BCA">
        <w:rPr>
          <w:rFonts w:ascii="AcadNusx" w:hAnsi="AcadNusx" w:cs="Sylfaen"/>
          <w:noProof/>
          <w:sz w:val="20"/>
          <w:szCs w:val="20"/>
          <w:lang w:val="ru-RU" w:eastAsia="ru-RU"/>
        </w:rPr>
        <w:pict>
          <v:rect id="_x0000_s1058" style="position:absolute;margin-left:99pt;margin-top:1.1pt;width:9pt;height:9pt;z-index:251664896"/>
        </w:pict>
      </w:r>
      <w:r w:rsidRPr="00514BCA">
        <w:rPr>
          <w:rFonts w:ascii="AcadNusx" w:hAnsi="AcadNusx" w:cs="Sylfaen"/>
          <w:noProof/>
          <w:sz w:val="20"/>
          <w:szCs w:val="20"/>
        </w:rPr>
        <w:pict>
          <v:rect id="_x0000_s1054" style="position:absolute;margin-left:3.6pt;margin-top:1.85pt;width:9pt;height:9pt;z-index:251661824"/>
        </w:pict>
      </w:r>
      <w:r w:rsidR="00106F97" w:rsidRPr="007F6037">
        <w:rPr>
          <w:rFonts w:ascii="AcadNusx" w:hAnsi="AcadNusx" w:cs="Sylfaen"/>
          <w:b/>
          <w:sz w:val="20"/>
          <w:szCs w:val="20"/>
          <w:lang w:val="it-IT"/>
        </w:rPr>
        <w:t xml:space="preserve">    treningi</w:t>
      </w:r>
      <w:r w:rsidR="00877B11">
        <w:rPr>
          <w:rFonts w:ascii="AcadNusx" w:hAnsi="AcadNusx" w:cs="Sylfaen"/>
          <w:b/>
          <w:sz w:val="20"/>
          <w:szCs w:val="20"/>
          <w:lang w:val="it-IT"/>
        </w:rPr>
        <w:t xml:space="preserve">  </w:t>
      </w:r>
      <w:r w:rsidR="00106F97" w:rsidRPr="007F6037">
        <w:rPr>
          <w:rFonts w:ascii="AcadNusx" w:hAnsi="AcadNusx" w:cs="Sylfaen"/>
          <w:b/>
          <w:sz w:val="20"/>
          <w:szCs w:val="20"/>
          <w:lang w:val="it-IT"/>
        </w:rPr>
        <w:t xml:space="preserve"> </w:t>
      </w:r>
      <w:r w:rsidR="00877B11">
        <w:rPr>
          <w:rFonts w:ascii="AcadNusx" w:hAnsi="AcadNusx" w:cs="Sylfaen"/>
          <w:b/>
          <w:sz w:val="20"/>
          <w:szCs w:val="20"/>
          <w:lang w:val="it-IT"/>
        </w:rPr>
        <w:t xml:space="preserve">         sertificireba      </w:t>
      </w:r>
    </w:p>
    <w:p w:rsidR="00877B11" w:rsidRDefault="00877B11" w:rsidP="00B57C36">
      <w:pPr>
        <w:rPr>
          <w:rFonts w:ascii="AcadNusx" w:hAnsi="AcadNusx" w:cs="Sylfaen"/>
          <w:b/>
          <w:sz w:val="20"/>
          <w:szCs w:val="20"/>
          <w:lang w:val="it-IT"/>
        </w:rPr>
      </w:pPr>
    </w:p>
    <w:p w:rsidR="00B57C36" w:rsidRPr="00877B11" w:rsidRDefault="00106F97" w:rsidP="00B57C36">
      <w:pPr>
        <w:rPr>
          <w:rFonts w:ascii="AcadNusx" w:hAnsi="AcadNusx" w:cs="Sylfaen"/>
          <w:b/>
          <w:sz w:val="20"/>
          <w:szCs w:val="20"/>
          <w:lang w:val="it-IT"/>
        </w:rPr>
      </w:pPr>
      <w:r w:rsidRPr="007F6037">
        <w:rPr>
          <w:rFonts w:ascii="AcadNusx" w:hAnsi="AcadNusx" w:cs="Sylfaen"/>
          <w:b/>
          <w:sz w:val="20"/>
          <w:szCs w:val="20"/>
          <w:lang w:val="it-IT"/>
        </w:rPr>
        <w:t>zeddebulis nomeri</w:t>
      </w:r>
      <w:r>
        <w:rPr>
          <w:rFonts w:ascii="AcadNusx" w:hAnsi="AcadNusx" w:cs="Sylfaen"/>
          <w:b/>
          <w:sz w:val="20"/>
          <w:szCs w:val="20"/>
          <w:lang w:val="it-IT"/>
        </w:rPr>
        <w:t xml:space="preserve"> </w:t>
      </w:r>
      <w:r w:rsidRPr="007F6037">
        <w:rPr>
          <w:rFonts w:ascii="AcadNusx" w:hAnsi="AcadNusx" w:cs="Sylfaen"/>
          <w:sz w:val="18"/>
          <w:szCs w:val="18"/>
          <w:lang w:val="it-IT"/>
        </w:rPr>
        <w:t>/</w:t>
      </w:r>
      <w:r>
        <w:rPr>
          <w:rFonts w:ascii="AcadNusx" w:hAnsi="AcadNusx" w:cs="Sylfaen"/>
          <w:sz w:val="18"/>
          <w:szCs w:val="18"/>
          <w:lang w:val="it-IT"/>
        </w:rPr>
        <w:t>i</w:t>
      </w:r>
      <w:r w:rsidRPr="007F6037">
        <w:rPr>
          <w:rFonts w:ascii="AcadNusx" w:hAnsi="AcadNusx"/>
          <w:i/>
          <w:sz w:val="18"/>
          <w:szCs w:val="18"/>
          <w:lang w:val="it-IT"/>
        </w:rPr>
        <w:t>vseba miwis</w:t>
      </w:r>
      <w:r w:rsidR="005B1095">
        <w:rPr>
          <w:rFonts w:ascii="AcadNusx" w:hAnsi="AcadNusx"/>
          <w:i/>
          <w:sz w:val="18"/>
          <w:szCs w:val="18"/>
          <w:lang w:val="it-IT"/>
        </w:rPr>
        <w:t>a da</w:t>
      </w:r>
      <w:r w:rsidR="008C70D3">
        <w:rPr>
          <w:rFonts w:ascii="AcadNusx" w:hAnsi="AcadNusx"/>
          <w:i/>
          <w:sz w:val="18"/>
          <w:szCs w:val="18"/>
          <w:lang w:val="it-IT"/>
        </w:rPr>
        <w:t xml:space="preserve"> uZravi qonebis profesionalTa </w:t>
      </w:r>
      <w:r w:rsidRPr="007F6037">
        <w:rPr>
          <w:rFonts w:ascii="AcadNusx" w:hAnsi="AcadNusx"/>
          <w:i/>
          <w:sz w:val="18"/>
          <w:szCs w:val="18"/>
          <w:lang w:val="it-IT"/>
        </w:rPr>
        <w:t>asociaciis mier</w:t>
      </w:r>
      <w:r w:rsidRPr="007F6037">
        <w:rPr>
          <w:rFonts w:cs="Sylfaen"/>
          <w:b/>
          <w:sz w:val="18"/>
          <w:szCs w:val="18"/>
          <w:lang w:val="pt-BR"/>
        </w:rPr>
        <w:t>/</w:t>
      </w:r>
      <w:r w:rsidRPr="007F6037"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  </w:t>
      </w:r>
    </w:p>
    <w:p w:rsidR="00B57C36" w:rsidRPr="00877B11" w:rsidRDefault="00B57C36" w:rsidP="00B57C36">
      <w:pPr>
        <w:rPr>
          <w:sz w:val="14"/>
          <w:szCs w:val="14"/>
          <w:lang w:val="it-IT"/>
        </w:rPr>
      </w:pPr>
    </w:p>
    <w:p w:rsidR="00B57C36" w:rsidRDefault="00B57C36" w:rsidP="00B57C36">
      <w:pPr>
        <w:rPr>
          <w:sz w:val="20"/>
          <w:szCs w:val="20"/>
          <w:lang w:val="it-IT"/>
        </w:rPr>
      </w:pPr>
      <w:r w:rsidRPr="007F6037">
        <w:rPr>
          <w:sz w:val="20"/>
          <w:szCs w:val="20"/>
          <w:lang w:val="it-IT"/>
        </w:rPr>
        <w:t>_________</w:t>
      </w:r>
      <w:r>
        <w:rPr>
          <w:sz w:val="20"/>
          <w:szCs w:val="20"/>
          <w:lang w:val="it-IT"/>
        </w:rPr>
        <w:t>_____________</w:t>
      </w:r>
    </w:p>
    <w:p w:rsidR="00106F97" w:rsidRPr="00877B11" w:rsidRDefault="00106F97" w:rsidP="00106F97">
      <w:pPr>
        <w:rPr>
          <w:rFonts w:ascii="AcadNusx" w:hAnsi="AcadNusx" w:cs="Sylfaen"/>
          <w:sz w:val="14"/>
          <w:szCs w:val="14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CCC"/>
        <w:tblLook w:val="01E0"/>
      </w:tblPr>
      <w:tblGrid>
        <w:gridCol w:w="9828"/>
      </w:tblGrid>
      <w:tr w:rsidR="00106F97" w:rsidRPr="002A6BFE">
        <w:tc>
          <w:tcPr>
            <w:tcW w:w="9828" w:type="dxa"/>
            <w:shd w:val="clear" w:color="auto" w:fill="CCCCCC"/>
          </w:tcPr>
          <w:p w:rsidR="00106F97" w:rsidRPr="002A6BFE" w:rsidRDefault="00106F97" w:rsidP="008C70D3">
            <w:pPr>
              <w:rPr>
                <w:rFonts w:ascii="AcadNusx" w:hAnsi="AcadNusx" w:cs="Sylfaen"/>
                <w:sz w:val="20"/>
                <w:szCs w:val="20"/>
                <w:lang w:val="pt-BR"/>
              </w:rPr>
            </w:pPr>
            <w:r w:rsidRPr="002A6BFE">
              <w:rPr>
                <w:rFonts w:ascii="AcadMtavr" w:hAnsi="AcadMtavr" w:cs="Sylfaen"/>
                <w:b/>
                <w:sz w:val="20"/>
                <w:szCs w:val="20"/>
                <w:lang w:val="pt-BR"/>
              </w:rPr>
              <w:t>gancxadebis danarTebi</w:t>
            </w:r>
            <w:r>
              <w:rPr>
                <w:rFonts w:ascii="AcadMtavr" w:hAnsi="AcadMtavr" w:cs="Sylfaen"/>
                <w:b/>
                <w:sz w:val="20"/>
                <w:szCs w:val="20"/>
                <w:lang w:val="pt-BR"/>
              </w:rPr>
              <w:t xml:space="preserve"> </w:t>
            </w:r>
            <w:r w:rsidRPr="007F6037">
              <w:rPr>
                <w:rFonts w:ascii="AcadNusx" w:hAnsi="AcadNusx" w:cs="Sylfaen"/>
                <w:sz w:val="18"/>
                <w:szCs w:val="18"/>
                <w:lang w:val="it-IT"/>
              </w:rPr>
              <w:t>/</w:t>
            </w:r>
            <w:r>
              <w:rPr>
                <w:rFonts w:ascii="AcadNusx" w:hAnsi="AcadNusx" w:cs="Sylfaen"/>
                <w:sz w:val="18"/>
                <w:szCs w:val="18"/>
                <w:lang w:val="it-IT"/>
              </w:rPr>
              <w:t>i</w:t>
            </w:r>
            <w:r w:rsidRPr="007F6037">
              <w:rPr>
                <w:rFonts w:ascii="AcadNusx" w:hAnsi="AcadNusx"/>
                <w:i/>
                <w:sz w:val="18"/>
                <w:szCs w:val="18"/>
                <w:lang w:val="it-IT"/>
              </w:rPr>
              <w:t>vseba miwis</w:t>
            </w:r>
            <w:r w:rsidR="008C70D3">
              <w:rPr>
                <w:rFonts w:ascii="AcadNusx" w:hAnsi="AcadNusx"/>
                <w:i/>
                <w:sz w:val="18"/>
                <w:szCs w:val="18"/>
                <w:lang w:val="it-IT"/>
              </w:rPr>
              <w:t xml:space="preserve">a da uZravi qonebis profesionalTa </w:t>
            </w:r>
            <w:r w:rsidRPr="007F6037">
              <w:rPr>
                <w:rFonts w:ascii="AcadNusx" w:hAnsi="AcadNusx"/>
                <w:i/>
                <w:sz w:val="18"/>
                <w:szCs w:val="18"/>
                <w:lang w:val="it-IT"/>
              </w:rPr>
              <w:t>asociaciis mier</w:t>
            </w:r>
            <w:r w:rsidRPr="007F6037">
              <w:rPr>
                <w:rFonts w:cs="Sylfaen"/>
                <w:b/>
                <w:sz w:val="18"/>
                <w:szCs w:val="18"/>
                <w:lang w:val="pt-BR"/>
              </w:rPr>
              <w:t>/</w:t>
            </w:r>
            <w:r w:rsidRPr="007F6037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</w:tr>
    </w:tbl>
    <w:p w:rsidR="00106F97" w:rsidRPr="00877B11" w:rsidRDefault="00106F97" w:rsidP="00106F97">
      <w:pPr>
        <w:rPr>
          <w:rFonts w:ascii="AcadNusx" w:hAnsi="AcadNusx" w:cs="Sylfaen"/>
          <w:sz w:val="14"/>
          <w:szCs w:val="14"/>
          <w:lang w:val="pt-BR"/>
        </w:rPr>
      </w:pPr>
    </w:p>
    <w:p w:rsidR="00106F97" w:rsidRPr="002A6BFE" w:rsidRDefault="00514BCA" w:rsidP="00106F97">
      <w:pPr>
        <w:ind w:left="360"/>
        <w:rPr>
          <w:rFonts w:ascii="AcadNusx" w:hAnsi="AcadNusx"/>
          <w:sz w:val="20"/>
          <w:szCs w:val="20"/>
          <w:lang w:val="pt-BR"/>
        </w:rPr>
      </w:pPr>
      <w:r w:rsidRPr="00514BCA">
        <w:rPr>
          <w:rFonts w:ascii="AcadNusx" w:hAnsi="AcadNusx" w:cs="Sylfaen"/>
          <w:noProof/>
          <w:sz w:val="20"/>
          <w:szCs w:val="20"/>
        </w:rPr>
        <w:pict>
          <v:rect id="_x0000_s1056" style="position:absolute;left:0;text-align:left;margin-left:3.6pt;margin-top:2.35pt;width:9pt;height:9pt;z-index:251662848"/>
        </w:pict>
      </w:r>
      <w:r w:rsidR="00106F97" w:rsidRPr="002A6BFE">
        <w:rPr>
          <w:rFonts w:ascii="AcadNusx" w:hAnsi="AcadNusx"/>
          <w:sz w:val="20"/>
          <w:szCs w:val="20"/>
          <w:lang w:val="pt-BR"/>
        </w:rPr>
        <w:t>piradobis damadasturebeli dokumentis (piradobis mowmob</w:t>
      </w:r>
      <w:r w:rsidR="00106F97">
        <w:rPr>
          <w:rFonts w:ascii="AcadNusx" w:hAnsi="AcadNusx"/>
          <w:sz w:val="20"/>
          <w:szCs w:val="20"/>
          <w:lang w:val="pt-BR"/>
        </w:rPr>
        <w:t>a</w:t>
      </w:r>
      <w:r w:rsidR="00106F97" w:rsidRPr="002A6BFE">
        <w:rPr>
          <w:rFonts w:ascii="AcadNusx" w:hAnsi="AcadNusx"/>
          <w:sz w:val="20"/>
          <w:szCs w:val="20"/>
          <w:lang w:val="pt-BR"/>
        </w:rPr>
        <w:t xml:space="preserve"> an pasporti</w:t>
      </w:r>
      <w:r w:rsidR="00106F97">
        <w:rPr>
          <w:rFonts w:ascii="AcadNusx" w:hAnsi="AcadNusx"/>
          <w:sz w:val="20"/>
          <w:szCs w:val="20"/>
          <w:lang w:val="pt-BR"/>
        </w:rPr>
        <w:t>) asli.</w:t>
      </w:r>
      <w:r w:rsidR="00106F97" w:rsidRPr="002A6BFE">
        <w:rPr>
          <w:rFonts w:ascii="AcadNusx" w:hAnsi="AcadNusx"/>
          <w:sz w:val="20"/>
          <w:szCs w:val="20"/>
          <w:lang w:val="pt-BR"/>
        </w:rPr>
        <w:br/>
      </w:r>
    </w:p>
    <w:p w:rsidR="00106F97" w:rsidRPr="002A6BFE" w:rsidRDefault="00514BCA" w:rsidP="00106F97">
      <w:pPr>
        <w:rPr>
          <w:rFonts w:ascii="AcadNusx" w:hAnsi="AcadNusx"/>
          <w:sz w:val="20"/>
          <w:szCs w:val="20"/>
          <w:lang w:val="pt-BR"/>
        </w:rPr>
      </w:pPr>
      <w:r w:rsidRPr="00514BCA">
        <w:rPr>
          <w:rFonts w:ascii="AcadNusx" w:hAnsi="AcadNusx" w:cs="Sylfaen"/>
          <w:noProof/>
          <w:sz w:val="20"/>
          <w:szCs w:val="20"/>
        </w:rPr>
        <w:pict>
          <v:rect id="_x0000_s1057" style="position:absolute;margin-left:3.6pt;margin-top:2.1pt;width:9pt;height:9pt;z-index:251663872"/>
        </w:pict>
      </w:r>
      <w:r w:rsidR="00106F97">
        <w:rPr>
          <w:rFonts w:ascii="AcadNusx" w:hAnsi="AcadNusx"/>
          <w:sz w:val="20"/>
          <w:szCs w:val="20"/>
          <w:lang w:val="pt-BR"/>
        </w:rPr>
        <w:t xml:space="preserve">    treningis</w:t>
      </w:r>
      <w:r w:rsidR="00106F97" w:rsidRPr="002A6BFE">
        <w:rPr>
          <w:rFonts w:ascii="AcadNusx" w:hAnsi="AcadNusx"/>
          <w:sz w:val="20"/>
          <w:szCs w:val="20"/>
          <w:lang w:val="pt-BR"/>
        </w:rPr>
        <w:t xml:space="preserve"> safasuris gadaxdis damadasturebeli dokumenti (bankis qviTari).</w:t>
      </w:r>
    </w:p>
    <w:p w:rsidR="00106F97" w:rsidRPr="002A6BFE" w:rsidRDefault="00106F97" w:rsidP="00106F97">
      <w:pPr>
        <w:rPr>
          <w:rFonts w:ascii="AcadNusx" w:hAnsi="AcadNusx"/>
          <w:sz w:val="20"/>
          <w:szCs w:val="20"/>
          <w:lang w:val="pt-BR"/>
        </w:rPr>
      </w:pPr>
    </w:p>
    <w:p w:rsidR="00106F97" w:rsidRPr="0020238D" w:rsidRDefault="00106F97" w:rsidP="00106F97">
      <w:pPr>
        <w:rPr>
          <w:rFonts w:ascii="AcadNusx" w:hAnsi="AcadNusx"/>
          <w:b/>
          <w:sz w:val="16"/>
          <w:szCs w:val="16"/>
          <w:lang w:val="pt-BR"/>
        </w:rPr>
      </w:pPr>
    </w:p>
    <w:p w:rsidR="00106F97" w:rsidRPr="002A6BFE" w:rsidRDefault="00106F97" w:rsidP="00106F97">
      <w:pPr>
        <w:rPr>
          <w:sz w:val="20"/>
          <w:szCs w:val="20"/>
          <w:lang w:val="pt-BR"/>
        </w:rPr>
      </w:pPr>
      <w:r w:rsidRPr="00B768AF">
        <w:rPr>
          <w:rFonts w:ascii="AcadNusx" w:hAnsi="AcadNusx"/>
          <w:b/>
          <w:sz w:val="20"/>
          <w:szCs w:val="20"/>
          <w:lang w:val="pt-BR"/>
        </w:rPr>
        <w:t>ganmcxadeblis xelmowera</w:t>
      </w:r>
      <w:r w:rsidRPr="002A6BFE">
        <w:rPr>
          <w:rFonts w:ascii="AcadNusx" w:hAnsi="AcadNusx"/>
          <w:sz w:val="20"/>
          <w:szCs w:val="20"/>
          <w:lang w:val="pt-BR"/>
        </w:rPr>
        <w:t xml:space="preserve">: </w:t>
      </w:r>
      <w:r w:rsidRPr="002A6BFE">
        <w:rPr>
          <w:sz w:val="20"/>
          <w:szCs w:val="20"/>
          <w:lang w:val="pt-BR"/>
        </w:rPr>
        <w:t>__________________________________________</w:t>
      </w:r>
      <w:r>
        <w:rPr>
          <w:sz w:val="20"/>
          <w:szCs w:val="20"/>
          <w:lang w:val="pt-BR"/>
        </w:rPr>
        <w:t>__</w:t>
      </w:r>
    </w:p>
    <w:p w:rsidR="00106F97" w:rsidRPr="002A6BFE" w:rsidRDefault="00106F97" w:rsidP="00106F97">
      <w:pPr>
        <w:rPr>
          <w:rFonts w:ascii="AcadNusx" w:hAnsi="AcadNusx"/>
          <w:sz w:val="20"/>
          <w:szCs w:val="20"/>
          <w:lang w:val="pt-BR"/>
        </w:rPr>
      </w:pPr>
    </w:p>
    <w:p w:rsidR="00106F97" w:rsidRPr="00E925E6" w:rsidRDefault="00106F97" w:rsidP="00106F97">
      <w:pPr>
        <w:rPr>
          <w:rFonts w:ascii="AcadNusx" w:hAnsi="AcadNusx"/>
          <w:sz w:val="16"/>
          <w:szCs w:val="16"/>
          <w:lang w:val="pt-BR"/>
        </w:rPr>
      </w:pPr>
    </w:p>
    <w:p w:rsidR="00106F97" w:rsidRDefault="00106F97" w:rsidP="00106F97">
      <w:pPr>
        <w:rPr>
          <w:lang w:val="pt-BR"/>
        </w:rPr>
      </w:pPr>
      <w:r w:rsidRPr="00B768AF">
        <w:rPr>
          <w:rFonts w:ascii="AcadNusx" w:hAnsi="AcadNusx"/>
          <w:b/>
          <w:sz w:val="20"/>
          <w:szCs w:val="20"/>
          <w:lang w:val="pt-BR"/>
        </w:rPr>
        <w:t xml:space="preserve">ganmcxadebeli organizaciis beWedi </w:t>
      </w:r>
      <w:r w:rsidRPr="00B768AF">
        <w:rPr>
          <w:rFonts w:ascii="AcadNusx" w:hAnsi="AcadNusx"/>
          <w:sz w:val="20"/>
          <w:szCs w:val="20"/>
          <w:lang w:val="pt-BR"/>
        </w:rPr>
        <w:t xml:space="preserve">/arsebobis SemTxvevaSi/ </w:t>
      </w:r>
      <w:r>
        <w:rPr>
          <w:rFonts w:ascii="AcadNusx" w:hAnsi="AcadNusx"/>
          <w:sz w:val="20"/>
          <w:szCs w:val="20"/>
          <w:lang w:val="pt-BR"/>
        </w:rPr>
        <w:t xml:space="preserve">                                                                       </w:t>
      </w:r>
      <w:r>
        <w:rPr>
          <w:rFonts w:ascii="AcadNusx" w:hAnsi="AcadNusx"/>
          <w:sz w:val="20"/>
          <w:szCs w:val="20"/>
          <w:lang w:val="pt-BR"/>
        </w:rPr>
        <w:br/>
        <w:t xml:space="preserve">                                                                                         b. a.  </w:t>
      </w:r>
    </w:p>
    <w:p w:rsidR="00106F97" w:rsidRPr="008054F9" w:rsidRDefault="00106F97" w:rsidP="00106F97">
      <w:pPr>
        <w:rPr>
          <w:lang w:val="pt-BR"/>
        </w:rPr>
      </w:pPr>
    </w:p>
    <w:sectPr w:rsidR="00106F97" w:rsidRPr="008054F9" w:rsidSect="00877B11">
      <w:pgSz w:w="12240" w:h="15840"/>
      <w:pgMar w:top="540" w:right="1134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F71" w:rsidRDefault="009F0F71">
      <w:r>
        <w:separator/>
      </w:r>
    </w:p>
  </w:endnote>
  <w:endnote w:type="continuationSeparator" w:id="1">
    <w:p w:rsidR="009F0F71" w:rsidRDefault="009F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F71" w:rsidRDefault="009F0F71">
      <w:r>
        <w:separator/>
      </w:r>
    </w:p>
  </w:footnote>
  <w:footnote w:type="continuationSeparator" w:id="1">
    <w:p w:rsidR="009F0F71" w:rsidRDefault="009F0F71">
      <w:r>
        <w:continuationSeparator/>
      </w:r>
    </w:p>
  </w:footnote>
  <w:footnote w:id="2">
    <w:p w:rsidR="00B57C36" w:rsidRPr="0001497A" w:rsidRDefault="00B57C36" w:rsidP="00B57C36">
      <w:pPr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B57C36">
        <w:rPr>
          <w:rFonts w:ascii="AcadNusx" w:hAnsi="AcadNusx"/>
          <w:sz w:val="18"/>
          <w:szCs w:val="18"/>
          <w:lang w:val="pt-BR"/>
        </w:rPr>
        <w:t xml:space="preserve">ganacxadis wardgenis safuZvelze ganmcxadebeli miiRebs invoiss, romlis safuZvelzec unda ganxorcieldes </w:t>
      </w:r>
      <w:r w:rsidR="00F551AA">
        <w:rPr>
          <w:rFonts w:ascii="AcadNusx" w:hAnsi="AcadNusx"/>
          <w:sz w:val="18"/>
          <w:szCs w:val="18"/>
          <w:lang w:val="pt-BR"/>
        </w:rPr>
        <w:t>treningis/</w:t>
      </w:r>
      <w:r w:rsidRPr="00B57C36">
        <w:rPr>
          <w:rFonts w:ascii="AcadNusx" w:hAnsi="AcadNusx"/>
          <w:sz w:val="18"/>
          <w:szCs w:val="18"/>
          <w:lang w:val="pt-BR"/>
        </w:rPr>
        <w:t>sertificirebis safasuris gadaxda nebismier bankSi. gadaxdis damadasturebeli qviTari unda waredginos miwis</w:t>
      </w:r>
      <w:r w:rsidR="008C70D3">
        <w:rPr>
          <w:rFonts w:ascii="AcadNusx" w:hAnsi="AcadNusx"/>
          <w:sz w:val="18"/>
          <w:szCs w:val="18"/>
          <w:lang w:val="pt-BR"/>
        </w:rPr>
        <w:t xml:space="preserve">a da uZravi qonebis profesionalTa </w:t>
      </w:r>
      <w:r w:rsidRPr="00B57C36">
        <w:rPr>
          <w:rFonts w:ascii="AcadNusx" w:hAnsi="AcadNusx"/>
          <w:sz w:val="18"/>
          <w:szCs w:val="18"/>
          <w:lang w:val="pt-BR"/>
        </w:rPr>
        <w:t>asociacias.</w:t>
      </w:r>
      <w:r w:rsidRPr="00B57C36">
        <w:rPr>
          <w:rFonts w:ascii="Sylfaen" w:hAnsi="Sylfaen"/>
          <w:sz w:val="18"/>
          <w:szCs w:val="18"/>
          <w:lang w:val="ka-GE"/>
        </w:rPr>
        <w:t xml:space="preserve"> </w:t>
      </w:r>
    </w:p>
    <w:p w:rsidR="00B57C36" w:rsidRDefault="00B57C36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E4F"/>
    <w:rsid w:val="0001497A"/>
    <w:rsid w:val="00106F97"/>
    <w:rsid w:val="001A69D1"/>
    <w:rsid w:val="00221EB4"/>
    <w:rsid w:val="00264494"/>
    <w:rsid w:val="002707C6"/>
    <w:rsid w:val="0030775C"/>
    <w:rsid w:val="0040786B"/>
    <w:rsid w:val="004E6938"/>
    <w:rsid w:val="00514BCA"/>
    <w:rsid w:val="00582BBB"/>
    <w:rsid w:val="00584DFF"/>
    <w:rsid w:val="005B1095"/>
    <w:rsid w:val="00696692"/>
    <w:rsid w:val="006D0076"/>
    <w:rsid w:val="00726857"/>
    <w:rsid w:val="00742FE3"/>
    <w:rsid w:val="0075332A"/>
    <w:rsid w:val="00784A42"/>
    <w:rsid w:val="007B1A31"/>
    <w:rsid w:val="0080066C"/>
    <w:rsid w:val="00877B11"/>
    <w:rsid w:val="008C1C00"/>
    <w:rsid w:val="008C70D3"/>
    <w:rsid w:val="00931904"/>
    <w:rsid w:val="0095617C"/>
    <w:rsid w:val="009821D2"/>
    <w:rsid w:val="009F0F71"/>
    <w:rsid w:val="00A736F4"/>
    <w:rsid w:val="00B57C36"/>
    <w:rsid w:val="00B630D2"/>
    <w:rsid w:val="00BD04BD"/>
    <w:rsid w:val="00BE511E"/>
    <w:rsid w:val="00BF441D"/>
    <w:rsid w:val="00C4419D"/>
    <w:rsid w:val="00CE5AC3"/>
    <w:rsid w:val="00D53E4F"/>
    <w:rsid w:val="00DC2763"/>
    <w:rsid w:val="00DC3D75"/>
    <w:rsid w:val="00EE716F"/>
    <w:rsid w:val="00F341CB"/>
    <w:rsid w:val="00F45DF7"/>
    <w:rsid w:val="00F551AA"/>
    <w:rsid w:val="00F82DC9"/>
    <w:rsid w:val="00F9034E"/>
    <w:rsid w:val="00F97351"/>
    <w:rsid w:val="00FC27A9"/>
    <w:rsid w:val="00FD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B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82BBB"/>
    <w:rPr>
      <w:color w:val="0000FF"/>
      <w:u w:val="single"/>
    </w:rPr>
  </w:style>
  <w:style w:type="paragraph" w:styleId="Footer">
    <w:name w:val="footer"/>
    <w:basedOn w:val="Normal"/>
    <w:rsid w:val="00582BB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57C3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57C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ganacxadis Sevsebamde gaecaniT sertifikaciis sqemas</vt:lpstr>
    </vt:vector>
  </TitlesOfParts>
  <Company>Microsoft Corporation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ganacxadis Sevsebamde gaecaniT sertifikaciis sqemas</dc:title>
  <dc:creator>APLR</dc:creator>
  <cp:lastModifiedBy>mlapachishvili</cp:lastModifiedBy>
  <cp:revision>4</cp:revision>
  <cp:lastPrinted>2008-08-06T10:41:00Z</cp:lastPrinted>
  <dcterms:created xsi:type="dcterms:W3CDTF">2012-11-20T13:19:00Z</dcterms:created>
  <dcterms:modified xsi:type="dcterms:W3CDTF">2012-11-20T13:24:00Z</dcterms:modified>
</cp:coreProperties>
</file>